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4" w:rsidRDefault="00202960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 </w:t>
      </w:r>
    </w:p>
    <w:p w:rsidR="006B24D3" w:rsidRDefault="006B24D3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EF7C89">
        <w:rPr>
          <w:rStyle w:val="StrongEmphasis"/>
          <w:rFonts w:ascii="Times New Roman" w:hAnsi="Times New Roman"/>
          <w:sz w:val="24"/>
          <w:szCs w:val="24"/>
        </w:rPr>
        <w:t>545</w:t>
      </w:r>
      <w:r w:rsidR="006A0CF9">
        <w:rPr>
          <w:rStyle w:val="StrongEmphasis"/>
          <w:rFonts w:ascii="Times New Roman" w:hAnsi="Times New Roman"/>
          <w:sz w:val="24"/>
          <w:szCs w:val="24"/>
        </w:rPr>
        <w:t>/</w:t>
      </w:r>
      <w:r>
        <w:rPr>
          <w:rStyle w:val="StrongEmphasis"/>
          <w:rFonts w:ascii="Times New Roman" w:hAnsi="Times New Roman"/>
          <w:sz w:val="24"/>
          <w:szCs w:val="24"/>
        </w:rPr>
        <w:t>2019</w:t>
      </w:r>
    </w:p>
    <w:p w:rsidR="006B24D3" w:rsidRDefault="006B24D3" w:rsidP="00794339">
      <w:pPr>
        <w:pStyle w:val="TextBody"/>
        <w:jc w:val="both"/>
        <w:rPr>
          <w:rFonts w:ascii="Times New Roman" w:hAnsi="Times New Roman"/>
          <w:b/>
        </w:rPr>
      </w:pP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B64129">
      <w:pPr>
        <w:pStyle w:val="TextBody"/>
        <w:tabs>
          <w:tab w:val="left" w:pos="142"/>
        </w:tabs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A91A9F" w:rsidRDefault="00B64129" w:rsidP="00B64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Retificar, em parte, a Portaria </w:t>
      </w:r>
      <w:r w:rsidR="00A81ADF">
        <w:rPr>
          <w:rFonts w:ascii="Times New Roman" w:hAnsi="Times New Roman"/>
          <w:sz w:val="24"/>
          <w:szCs w:val="24"/>
        </w:rPr>
        <w:t xml:space="preserve">MD </w:t>
      </w:r>
      <w:r>
        <w:rPr>
          <w:rFonts w:ascii="Times New Roman" w:hAnsi="Times New Roman"/>
          <w:sz w:val="24"/>
          <w:szCs w:val="24"/>
        </w:rPr>
        <w:t>n°</w:t>
      </w:r>
      <w:r w:rsidR="008F1883">
        <w:rPr>
          <w:rFonts w:ascii="Times New Roman" w:hAnsi="Times New Roman"/>
          <w:sz w:val="24"/>
          <w:szCs w:val="24"/>
        </w:rPr>
        <w:t xml:space="preserve"> </w:t>
      </w:r>
      <w:r w:rsidR="0032449C">
        <w:rPr>
          <w:rFonts w:ascii="Times New Roman" w:hAnsi="Times New Roman"/>
          <w:sz w:val="24"/>
          <w:szCs w:val="24"/>
        </w:rPr>
        <w:t>276/2001</w:t>
      </w:r>
      <w:r w:rsidR="005A7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concedeu </w:t>
      </w:r>
      <w:r w:rsidR="006A0CF9">
        <w:rPr>
          <w:rFonts w:ascii="Times New Roman" w:hAnsi="Times New Roman"/>
          <w:sz w:val="24"/>
          <w:szCs w:val="24"/>
        </w:rPr>
        <w:t>a</w:t>
      </w:r>
      <w:r w:rsidR="0032449C">
        <w:rPr>
          <w:rFonts w:ascii="Times New Roman" w:hAnsi="Times New Roman"/>
          <w:sz w:val="24"/>
          <w:szCs w:val="24"/>
        </w:rPr>
        <w:t>o</w:t>
      </w:r>
      <w:r w:rsidR="006A0CF9">
        <w:rPr>
          <w:rFonts w:ascii="Times New Roman" w:hAnsi="Times New Roman"/>
          <w:sz w:val="24"/>
          <w:szCs w:val="24"/>
        </w:rPr>
        <w:t xml:space="preserve"> servidor</w:t>
      </w:r>
      <w:r w:rsidR="00226D22">
        <w:rPr>
          <w:rFonts w:ascii="Times New Roman" w:hAnsi="Times New Roman"/>
          <w:sz w:val="24"/>
          <w:szCs w:val="24"/>
        </w:rPr>
        <w:t xml:space="preserve"> </w:t>
      </w:r>
      <w:r w:rsidR="0032449C">
        <w:rPr>
          <w:rFonts w:ascii="Times New Roman" w:hAnsi="Times New Roman"/>
          <w:sz w:val="24"/>
          <w:szCs w:val="24"/>
        </w:rPr>
        <w:t>Rafael Lima Damasceno</w:t>
      </w:r>
      <w:r w:rsidR="006A0CF9">
        <w:rPr>
          <w:rFonts w:ascii="Times New Roman" w:hAnsi="Times New Roman"/>
          <w:sz w:val="24"/>
          <w:szCs w:val="24"/>
        </w:rPr>
        <w:t>, matrícula n.</w:t>
      </w:r>
      <w:r w:rsidR="0032449C">
        <w:rPr>
          <w:rFonts w:ascii="Times New Roman" w:hAnsi="Times New Roman"/>
          <w:sz w:val="24"/>
          <w:szCs w:val="24"/>
        </w:rPr>
        <w:t>º 27009</w:t>
      </w:r>
      <w:r w:rsidR="007B594C">
        <w:rPr>
          <w:rFonts w:ascii="Times New Roman" w:hAnsi="Times New Roman"/>
          <w:sz w:val="24"/>
          <w:szCs w:val="24"/>
        </w:rPr>
        <w:t>,</w:t>
      </w:r>
      <w:r w:rsidR="006A0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averbação de Tempo de contribuição </w:t>
      </w:r>
      <w:r w:rsidR="005A7F45">
        <w:rPr>
          <w:rFonts w:ascii="Times New Roman" w:hAnsi="Times New Roman"/>
          <w:sz w:val="24"/>
          <w:szCs w:val="24"/>
        </w:rPr>
        <w:t xml:space="preserve">prestado aos órgãos </w:t>
      </w:r>
      <w:proofErr w:type="gramStart"/>
      <w:r w:rsidR="005A7F45">
        <w:rPr>
          <w:rFonts w:ascii="Times New Roman" w:hAnsi="Times New Roman"/>
          <w:sz w:val="24"/>
          <w:szCs w:val="24"/>
        </w:rPr>
        <w:t>abaixo</w:t>
      </w:r>
      <w:r w:rsidR="00A81ADF">
        <w:rPr>
          <w:rFonts w:ascii="Times New Roman" w:hAnsi="Times New Roman"/>
          <w:sz w:val="24"/>
          <w:szCs w:val="24"/>
        </w:rPr>
        <w:t>,</w:t>
      </w:r>
      <w:proofErr w:type="gramEnd"/>
      <w:r w:rsidR="007B1622">
        <w:rPr>
          <w:rFonts w:ascii="Times New Roman" w:hAnsi="Times New Roman"/>
          <w:sz w:val="24"/>
          <w:szCs w:val="24"/>
        </w:rPr>
        <w:t>de acordo com Protocolo n.º 201945595 e Parecer n.º 412/2019</w:t>
      </w:r>
      <w:r w:rsidR="005A7F45">
        <w:rPr>
          <w:rFonts w:ascii="Times New Roman" w:hAnsi="Times New Roman"/>
          <w:sz w:val="24"/>
          <w:szCs w:val="24"/>
        </w:rPr>
        <w:t xml:space="preserve"> para  os efeitos do artigo 130 da Lei Complementar 04/90,para considerar averbados da seguinte forma:</w:t>
      </w:r>
    </w:p>
    <w:p w:rsidR="00BA4F2D" w:rsidRDefault="00A91A9F" w:rsidP="00B64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449C">
        <w:rPr>
          <w:rFonts w:ascii="Times New Roman" w:hAnsi="Times New Roman"/>
          <w:sz w:val="24"/>
          <w:szCs w:val="24"/>
        </w:rPr>
        <w:t>Prefeitura Municipal de Cuiabá</w:t>
      </w:r>
      <w:proofErr w:type="gramStart"/>
      <w:r w:rsidR="0032449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921F7">
        <w:rPr>
          <w:rFonts w:ascii="Times New Roman" w:hAnsi="Times New Roman"/>
          <w:sz w:val="24"/>
          <w:szCs w:val="24"/>
        </w:rPr>
        <w:t xml:space="preserve">no período de </w:t>
      </w:r>
      <w:r w:rsidR="0032449C">
        <w:rPr>
          <w:rFonts w:ascii="Times New Roman" w:hAnsi="Times New Roman"/>
          <w:sz w:val="24"/>
          <w:szCs w:val="24"/>
        </w:rPr>
        <w:t>02.01.86 a 21.09.89 , perfazendo 03 (três) anos</w:t>
      </w:r>
      <w:r w:rsidR="00BA4F2D">
        <w:rPr>
          <w:rFonts w:ascii="Times New Roman" w:hAnsi="Times New Roman"/>
          <w:sz w:val="24"/>
          <w:szCs w:val="24"/>
        </w:rPr>
        <w:t xml:space="preserve"> 08 (oito) meses e 20(vinte) dias isto é, 1.359 (mil trezentos e cinqüenta e nove ) dias trabalhados.</w:t>
      </w:r>
    </w:p>
    <w:p w:rsidR="00A91A9F" w:rsidRDefault="00A91A9F" w:rsidP="00B64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1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Escola </w:t>
      </w:r>
      <w:proofErr w:type="spellStart"/>
      <w:r>
        <w:rPr>
          <w:rFonts w:ascii="Times New Roman" w:hAnsi="Times New Roman"/>
          <w:sz w:val="24"/>
          <w:szCs w:val="24"/>
        </w:rPr>
        <w:t>Agrotécnica</w:t>
      </w:r>
      <w:proofErr w:type="spellEnd"/>
      <w:r>
        <w:rPr>
          <w:rFonts w:ascii="Times New Roman" w:hAnsi="Times New Roman"/>
          <w:sz w:val="24"/>
          <w:szCs w:val="24"/>
        </w:rPr>
        <w:t xml:space="preserve"> Federal de Cuiabá MT </w:t>
      </w:r>
      <w:r w:rsidR="00E921F7">
        <w:rPr>
          <w:rFonts w:ascii="Times New Roman" w:hAnsi="Times New Roman"/>
          <w:sz w:val="24"/>
          <w:szCs w:val="24"/>
        </w:rPr>
        <w:t xml:space="preserve">no período de </w:t>
      </w:r>
      <w:r>
        <w:rPr>
          <w:rFonts w:ascii="Times New Roman" w:hAnsi="Times New Roman"/>
          <w:sz w:val="24"/>
          <w:szCs w:val="24"/>
        </w:rPr>
        <w:t>12.04.82 a 20.03.85, perfazendo 02 (dois) anos, 11 (onze) meses e 09 (nove) dias, isto é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A2955">
        <w:rPr>
          <w:rFonts w:ascii="Times New Roman" w:hAnsi="Times New Roman"/>
          <w:sz w:val="24"/>
          <w:szCs w:val="24"/>
        </w:rPr>
        <w:t>1.074</w:t>
      </w:r>
      <w:r>
        <w:rPr>
          <w:rFonts w:ascii="Times New Roman" w:hAnsi="Times New Roman"/>
          <w:sz w:val="24"/>
          <w:szCs w:val="24"/>
        </w:rPr>
        <w:t xml:space="preserve"> (</w:t>
      </w:r>
      <w:r w:rsidR="00AA2955">
        <w:rPr>
          <w:rFonts w:ascii="Times New Roman" w:hAnsi="Times New Roman"/>
          <w:sz w:val="24"/>
          <w:szCs w:val="24"/>
        </w:rPr>
        <w:t>um mil e setenta e quatro</w:t>
      </w:r>
      <w:r>
        <w:rPr>
          <w:rFonts w:ascii="Times New Roman" w:hAnsi="Times New Roman"/>
          <w:sz w:val="24"/>
          <w:szCs w:val="24"/>
        </w:rPr>
        <w:t xml:space="preserve"> ) dias  trabalhados.</w:t>
      </w:r>
    </w:p>
    <w:p w:rsidR="00BA4F2D" w:rsidRDefault="00BA4F2D" w:rsidP="00B64129">
      <w:pPr>
        <w:jc w:val="both"/>
        <w:rPr>
          <w:rFonts w:ascii="Times New Roman" w:hAnsi="Times New Roman"/>
          <w:sz w:val="24"/>
          <w:szCs w:val="24"/>
        </w:rPr>
      </w:pPr>
    </w:p>
    <w:p w:rsidR="00BA4F2D" w:rsidRDefault="00BA4F2D" w:rsidP="00B64129">
      <w:pPr>
        <w:jc w:val="both"/>
        <w:rPr>
          <w:rFonts w:ascii="Times New Roman" w:hAnsi="Times New Roman"/>
          <w:sz w:val="24"/>
          <w:szCs w:val="24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DC63A5">
        <w:rPr>
          <w:rFonts w:ascii="Times New Roman" w:hAnsi="Times New Roman"/>
        </w:rPr>
        <w:t xml:space="preserve"> </w:t>
      </w:r>
      <w:r w:rsidR="00EF7C89">
        <w:rPr>
          <w:rFonts w:ascii="Times New Roman" w:hAnsi="Times New Roman"/>
        </w:rPr>
        <w:t xml:space="preserve">18 de novembro </w:t>
      </w:r>
      <w:r w:rsidR="00C2234C">
        <w:rPr>
          <w:rFonts w:ascii="Times New Roman" w:hAnsi="Times New Roman"/>
        </w:rPr>
        <w:t>de</w:t>
      </w:r>
      <w:r w:rsidR="004359E9">
        <w:rPr>
          <w:rFonts w:ascii="Times New Roman" w:hAnsi="Times New Roman"/>
        </w:rPr>
        <w:t xml:space="preserve"> 2019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2D5D94" w:rsidRDefault="00324FDD" w:rsidP="00947D6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947D64" w:rsidRPr="00A91039">
        <w:rPr>
          <w:rFonts w:ascii="Times New Roman" w:hAnsi="Times New Roman"/>
        </w:rPr>
        <w:br/>
      </w:r>
      <w:r w:rsidR="00947D64" w:rsidRPr="002D5D94">
        <w:rPr>
          <w:rFonts w:ascii="Times New Roman" w:hAnsi="Times New Roman"/>
          <w:bCs/>
        </w:rPr>
        <w:t>ELIAS PEREIRA DOS SANTOS FILHO</w:t>
      </w:r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  <w:bCs/>
        </w:rPr>
        <w:t>Secretário de Gestão de Pessoas</w:t>
      </w:r>
    </w:p>
    <w:p w:rsidR="006B24D3" w:rsidRDefault="006B24D3" w:rsidP="006B24D3">
      <w:pPr>
        <w:pStyle w:val="TextBody"/>
        <w:tabs>
          <w:tab w:val="left" w:pos="7920"/>
        </w:tabs>
        <w:jc w:val="right"/>
      </w:pPr>
      <w:bookmarkStart w:id="0" w:name="_GoBack"/>
      <w:bookmarkEnd w:id="0"/>
    </w:p>
    <w:p w:rsidR="006B24D3" w:rsidRDefault="006B24D3" w:rsidP="006B24D3">
      <w:pPr>
        <w:pStyle w:val="TextBody"/>
        <w:tabs>
          <w:tab w:val="left" w:pos="7920"/>
        </w:tabs>
        <w:jc w:val="right"/>
      </w:pPr>
    </w:p>
    <w:p w:rsidR="009D1360" w:rsidRDefault="006B24D3">
      <w:pPr>
        <w:pStyle w:val="TextBody"/>
        <w:spacing w:after="283"/>
      </w:pPr>
      <w:r>
        <w:lastRenderedPageBreak/>
        <w:t xml:space="preserve">         </w:t>
      </w: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36" w:rsidRDefault="007B4636" w:rsidP="009D1360">
      <w:pPr>
        <w:spacing w:after="0" w:line="240" w:lineRule="auto"/>
      </w:pPr>
      <w:r>
        <w:separator/>
      </w:r>
    </w:p>
  </w:endnote>
  <w:endnote w:type="continuationSeparator" w:id="0">
    <w:p w:rsidR="007B4636" w:rsidRDefault="007B4636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36" w:rsidRDefault="007B4636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36" w:rsidRDefault="007B4636" w:rsidP="009D1360">
      <w:pPr>
        <w:spacing w:after="0" w:line="240" w:lineRule="auto"/>
      </w:pPr>
      <w:r>
        <w:separator/>
      </w:r>
    </w:p>
  </w:footnote>
  <w:footnote w:type="continuationSeparator" w:id="0">
    <w:p w:rsidR="007B4636" w:rsidRDefault="007B4636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36" w:rsidRDefault="007B4636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60"/>
    <w:rsid w:val="0003589D"/>
    <w:rsid w:val="00054524"/>
    <w:rsid w:val="00125544"/>
    <w:rsid w:val="00202960"/>
    <w:rsid w:val="00226D22"/>
    <w:rsid w:val="002D5D94"/>
    <w:rsid w:val="002D6FF1"/>
    <w:rsid w:val="002F4904"/>
    <w:rsid w:val="003024E9"/>
    <w:rsid w:val="0032449C"/>
    <w:rsid w:val="00324FDD"/>
    <w:rsid w:val="003C4917"/>
    <w:rsid w:val="003D3191"/>
    <w:rsid w:val="004359E9"/>
    <w:rsid w:val="004D6661"/>
    <w:rsid w:val="00503D17"/>
    <w:rsid w:val="005365E3"/>
    <w:rsid w:val="0058556B"/>
    <w:rsid w:val="005A7F45"/>
    <w:rsid w:val="005C4565"/>
    <w:rsid w:val="005D0EB5"/>
    <w:rsid w:val="006A0CF9"/>
    <w:rsid w:val="006B24D3"/>
    <w:rsid w:val="006E411F"/>
    <w:rsid w:val="00744F61"/>
    <w:rsid w:val="007752FF"/>
    <w:rsid w:val="00794339"/>
    <w:rsid w:val="007B1622"/>
    <w:rsid w:val="007B4636"/>
    <w:rsid w:val="007B594C"/>
    <w:rsid w:val="007E623C"/>
    <w:rsid w:val="0084792B"/>
    <w:rsid w:val="00867990"/>
    <w:rsid w:val="008B3CE5"/>
    <w:rsid w:val="008F1883"/>
    <w:rsid w:val="008F4DA3"/>
    <w:rsid w:val="00944BC7"/>
    <w:rsid w:val="00947D64"/>
    <w:rsid w:val="009D1360"/>
    <w:rsid w:val="00A0204E"/>
    <w:rsid w:val="00A81ADF"/>
    <w:rsid w:val="00A87BF0"/>
    <w:rsid w:val="00A91A9F"/>
    <w:rsid w:val="00AA2955"/>
    <w:rsid w:val="00AE161E"/>
    <w:rsid w:val="00B50416"/>
    <w:rsid w:val="00B56C09"/>
    <w:rsid w:val="00B64129"/>
    <w:rsid w:val="00BA288C"/>
    <w:rsid w:val="00BA4F2D"/>
    <w:rsid w:val="00BD2A37"/>
    <w:rsid w:val="00C07248"/>
    <w:rsid w:val="00C2234C"/>
    <w:rsid w:val="00D11043"/>
    <w:rsid w:val="00DC63A5"/>
    <w:rsid w:val="00DD158B"/>
    <w:rsid w:val="00E071DB"/>
    <w:rsid w:val="00E34066"/>
    <w:rsid w:val="00E921F7"/>
    <w:rsid w:val="00EB51DD"/>
    <w:rsid w:val="00EF042F"/>
    <w:rsid w:val="00EF7C89"/>
    <w:rsid w:val="00F76D1D"/>
    <w:rsid w:val="00F960F5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semiHidden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23208</cp:lastModifiedBy>
  <cp:revision>13</cp:revision>
  <cp:lastPrinted>2019-12-02T14:02:00Z</cp:lastPrinted>
  <dcterms:created xsi:type="dcterms:W3CDTF">2019-11-12T15:14:00Z</dcterms:created>
  <dcterms:modified xsi:type="dcterms:W3CDTF">2019-12-02T14:05:00Z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